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B5" w:rsidRPr="002E7EFC" w:rsidRDefault="005050B5" w:rsidP="002E7EFC">
      <w:pPr>
        <w:pStyle w:val="3"/>
        <w:framePr w:w="15619" w:h="1921" w:hRule="exact" w:wrap="none" w:vAnchor="page" w:hAnchor="page" w:x="601" w:y="1216"/>
        <w:shd w:val="clear" w:color="auto" w:fill="auto"/>
        <w:tabs>
          <w:tab w:val="left" w:pos="11671"/>
        </w:tabs>
        <w:ind w:left="9900" w:right="1100" w:firstLine="2000"/>
        <w:rPr>
          <w:sz w:val="24"/>
          <w:szCs w:val="24"/>
        </w:rPr>
      </w:pPr>
      <w:r w:rsidRPr="002E7EFC">
        <w:rPr>
          <w:sz w:val="24"/>
          <w:szCs w:val="24"/>
        </w:rPr>
        <w:t>«УТВЕРЖДАЮ»</w:t>
      </w:r>
      <w:r w:rsidR="002E7EFC">
        <w:rPr>
          <w:sz w:val="24"/>
          <w:szCs w:val="24"/>
        </w:rPr>
        <w:t>:</w:t>
      </w:r>
      <w:r w:rsidRPr="002E7EFC">
        <w:rPr>
          <w:sz w:val="24"/>
          <w:szCs w:val="24"/>
        </w:rPr>
        <w:t xml:space="preserve"> </w:t>
      </w:r>
    </w:p>
    <w:p w:rsidR="005050B5" w:rsidRPr="002E7EFC" w:rsidRDefault="005050B5" w:rsidP="002E7EFC">
      <w:pPr>
        <w:pStyle w:val="3"/>
        <w:framePr w:w="15619" w:h="1921" w:hRule="exact" w:wrap="none" w:vAnchor="page" w:hAnchor="page" w:x="601" w:y="1216"/>
        <w:shd w:val="clear" w:color="auto" w:fill="auto"/>
        <w:tabs>
          <w:tab w:val="left" w:pos="11671"/>
        </w:tabs>
        <w:ind w:left="9900" w:right="1100" w:firstLine="165"/>
        <w:rPr>
          <w:sz w:val="24"/>
          <w:szCs w:val="24"/>
        </w:rPr>
      </w:pPr>
      <w:r w:rsidRPr="002E7EFC">
        <w:rPr>
          <w:sz w:val="24"/>
          <w:szCs w:val="24"/>
        </w:rPr>
        <w:t>МБОУ»</w:t>
      </w:r>
      <w:r w:rsidR="002E7EFC">
        <w:rPr>
          <w:sz w:val="24"/>
          <w:szCs w:val="24"/>
        </w:rPr>
        <w:t xml:space="preserve"> </w:t>
      </w:r>
      <w:proofErr w:type="spellStart"/>
      <w:r w:rsidRPr="002E7EFC">
        <w:rPr>
          <w:sz w:val="24"/>
          <w:szCs w:val="24"/>
        </w:rPr>
        <w:t>Мичанская</w:t>
      </w:r>
      <w:proofErr w:type="spellEnd"/>
      <w:r w:rsidRPr="002E7EFC">
        <w:rPr>
          <w:sz w:val="24"/>
          <w:szCs w:val="24"/>
        </w:rPr>
        <w:t xml:space="preserve"> ООШ Сабинского муниципального района РТ» </w:t>
      </w:r>
    </w:p>
    <w:p w:rsidR="005050B5" w:rsidRPr="002E7EFC" w:rsidRDefault="005050B5" w:rsidP="002E7EFC">
      <w:pPr>
        <w:pStyle w:val="3"/>
        <w:framePr w:w="15619" w:h="1921" w:hRule="exact" w:wrap="none" w:vAnchor="page" w:hAnchor="page" w:x="601" w:y="1216"/>
        <w:shd w:val="clear" w:color="auto" w:fill="auto"/>
        <w:tabs>
          <w:tab w:val="left" w:pos="11671"/>
        </w:tabs>
        <w:ind w:left="9900" w:right="1100" w:firstLine="2000"/>
        <w:rPr>
          <w:sz w:val="24"/>
          <w:szCs w:val="24"/>
        </w:rPr>
      </w:pPr>
      <w:r w:rsidRPr="002E7EFC">
        <w:rPr>
          <w:sz w:val="24"/>
          <w:szCs w:val="24"/>
        </w:rPr>
        <w:t xml:space="preserve">Директор школы: </w:t>
      </w:r>
      <w:r w:rsidR="002E7EFC">
        <w:rPr>
          <w:sz w:val="24"/>
          <w:szCs w:val="24"/>
        </w:rPr>
        <w:t xml:space="preserve">   </w:t>
      </w:r>
      <w:proofErr w:type="spellStart"/>
      <w:r w:rsidRPr="002E7EFC">
        <w:rPr>
          <w:sz w:val="24"/>
          <w:szCs w:val="24"/>
        </w:rPr>
        <w:t>Шайхлисламов</w:t>
      </w:r>
      <w:proofErr w:type="spellEnd"/>
      <w:r w:rsidRPr="002E7EFC">
        <w:rPr>
          <w:sz w:val="24"/>
          <w:szCs w:val="24"/>
        </w:rPr>
        <w:t xml:space="preserve"> Б.Ф. </w:t>
      </w:r>
      <w:bookmarkStart w:id="0" w:name="_GoBack"/>
      <w:bookmarkEnd w:id="0"/>
    </w:p>
    <w:p w:rsidR="005050B5" w:rsidRPr="002E7EFC" w:rsidRDefault="005050B5" w:rsidP="002E7EFC">
      <w:pPr>
        <w:pStyle w:val="3"/>
        <w:framePr w:w="15619" w:h="1921" w:hRule="exact" w:wrap="none" w:vAnchor="page" w:hAnchor="page" w:x="601" w:y="1216"/>
        <w:shd w:val="clear" w:color="auto" w:fill="auto"/>
        <w:tabs>
          <w:tab w:val="left" w:pos="11671"/>
        </w:tabs>
        <w:ind w:left="9900" w:right="1100"/>
        <w:rPr>
          <w:sz w:val="24"/>
          <w:szCs w:val="24"/>
        </w:rPr>
      </w:pPr>
      <w:r w:rsidRPr="002E7EFC">
        <w:rPr>
          <w:sz w:val="24"/>
          <w:szCs w:val="24"/>
        </w:rPr>
        <w:t>Приказ №1</w:t>
      </w:r>
      <w:r w:rsidR="00582A7F">
        <w:rPr>
          <w:sz w:val="24"/>
          <w:szCs w:val="24"/>
          <w:lang w:val="en-US"/>
        </w:rPr>
        <w:t xml:space="preserve">40 </w:t>
      </w:r>
      <w:r w:rsidRPr="002E7EFC">
        <w:rPr>
          <w:sz w:val="24"/>
          <w:szCs w:val="24"/>
        </w:rPr>
        <w:t xml:space="preserve"> от</w:t>
      </w:r>
      <w:r w:rsidR="002E7EFC">
        <w:rPr>
          <w:sz w:val="24"/>
          <w:szCs w:val="24"/>
        </w:rPr>
        <w:t xml:space="preserve"> </w:t>
      </w:r>
      <w:r w:rsidR="00582A7F">
        <w:rPr>
          <w:sz w:val="24"/>
          <w:szCs w:val="24"/>
          <w:lang w:val="en-US"/>
        </w:rPr>
        <w:t>29</w:t>
      </w:r>
      <w:r w:rsidR="002E7EFC">
        <w:rPr>
          <w:sz w:val="24"/>
          <w:szCs w:val="24"/>
        </w:rPr>
        <w:t>.08.202</w:t>
      </w:r>
      <w:r w:rsidR="00582A7F">
        <w:rPr>
          <w:sz w:val="24"/>
          <w:szCs w:val="24"/>
          <w:lang w:val="en-US"/>
        </w:rPr>
        <w:t>5</w:t>
      </w:r>
      <w:r w:rsidRPr="002E7EFC">
        <w:rPr>
          <w:sz w:val="24"/>
          <w:szCs w:val="24"/>
        </w:rPr>
        <w:t xml:space="preserve"> </w:t>
      </w:r>
      <w:r w:rsidR="002E7EFC">
        <w:rPr>
          <w:sz w:val="24"/>
          <w:szCs w:val="24"/>
        </w:rPr>
        <w:t xml:space="preserve">  </w:t>
      </w:r>
    </w:p>
    <w:p w:rsidR="0007312F" w:rsidRPr="002E7EFC" w:rsidRDefault="0007312F" w:rsidP="002E7EFC">
      <w:pPr>
        <w:pStyle w:val="3"/>
        <w:framePr w:w="15619" w:h="1921" w:hRule="exact" w:wrap="none" w:vAnchor="page" w:hAnchor="page" w:x="601" w:y="1216"/>
        <w:shd w:val="clear" w:color="auto" w:fill="auto"/>
        <w:ind w:left="9900"/>
        <w:rPr>
          <w:sz w:val="24"/>
          <w:szCs w:val="24"/>
        </w:rPr>
      </w:pPr>
    </w:p>
    <w:p w:rsidR="0007312F" w:rsidRPr="002E7EFC" w:rsidRDefault="005050B5" w:rsidP="005050B5">
      <w:pPr>
        <w:pStyle w:val="20"/>
        <w:framePr w:w="15619" w:h="662" w:hRule="exact" w:wrap="none" w:vAnchor="page" w:hAnchor="page" w:x="610" w:y="3481"/>
        <w:shd w:val="clear" w:color="auto" w:fill="auto"/>
        <w:spacing w:before="0" w:after="7" w:line="240" w:lineRule="exact"/>
        <w:ind w:left="280"/>
      </w:pPr>
      <w:r w:rsidRPr="002E7EFC">
        <w:t>План мероприятий по профилактике терроризма и экстремизма в МБОУ «</w:t>
      </w:r>
      <w:proofErr w:type="spellStart"/>
      <w:r w:rsidRPr="002E7EFC">
        <w:t>Мичанская</w:t>
      </w:r>
      <w:proofErr w:type="spellEnd"/>
      <w:r w:rsidRPr="002E7EFC">
        <w:t xml:space="preserve"> ООШ»</w:t>
      </w:r>
    </w:p>
    <w:p w:rsidR="0007312F" w:rsidRPr="002E7EFC" w:rsidRDefault="005050B5" w:rsidP="005050B5">
      <w:pPr>
        <w:pStyle w:val="20"/>
        <w:framePr w:w="15619" w:h="662" w:hRule="exact" w:wrap="none" w:vAnchor="page" w:hAnchor="page" w:x="610" w:y="3481"/>
        <w:shd w:val="clear" w:color="auto" w:fill="auto"/>
        <w:spacing w:before="0" w:after="0" w:line="240" w:lineRule="exact"/>
        <w:ind w:left="280"/>
      </w:pPr>
      <w:r w:rsidRPr="002E7EFC">
        <w:t>на 202</w:t>
      </w:r>
      <w:r w:rsidR="00582A7F">
        <w:rPr>
          <w:lang w:val="en-US"/>
        </w:rPr>
        <w:t>5</w:t>
      </w:r>
      <w:r w:rsidRPr="002E7EFC">
        <w:t>-202</w:t>
      </w:r>
      <w:r w:rsidR="00582A7F">
        <w:rPr>
          <w:lang w:val="en-US"/>
        </w:rPr>
        <w:t>6</w:t>
      </w:r>
      <w:r w:rsidRPr="002E7EFC">
        <w:t xml:space="preserve"> учебный год</w:t>
      </w:r>
    </w:p>
    <w:tbl>
      <w:tblPr>
        <w:tblpPr w:leftFromText="180" w:rightFromText="180" w:vertAnchor="text" w:horzAnchor="margin" w:tblpXSpec="center" w:tblpY="45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10872"/>
        <w:gridCol w:w="1843"/>
        <w:gridCol w:w="1906"/>
      </w:tblGrid>
      <w:tr w:rsidR="005050B5" w:rsidRPr="002E7EFC" w:rsidTr="005050B5">
        <w:trPr>
          <w:trHeight w:hRule="exact" w:val="36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№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Период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Ответственный</w:t>
            </w: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</w:t>
            </w:r>
          </w:p>
        </w:tc>
        <w:tc>
          <w:tcPr>
            <w:tcW w:w="14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Изучение нормативной базы (в части противодействия идеологии терроризма и экстремизма):</w:t>
            </w:r>
          </w:p>
        </w:tc>
      </w:tr>
      <w:tr w:rsidR="005050B5" w:rsidRPr="002E7EFC" w:rsidTr="005050B5">
        <w:trPr>
          <w:trHeight w:hRule="exact" w:val="139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1.1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Федеральный закон от 06.03.2006 № 35-Ф3 «О противодействии терроризму»;</w:t>
            </w:r>
          </w:p>
          <w:p w:rsidR="005050B5" w:rsidRPr="002E7EFC" w:rsidRDefault="005050B5" w:rsidP="005050B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Стратегия национальной безопасности Российской Федерации, утвержденная Указом Президента Российской Федерации от 31.12.2015 № 683;</w:t>
            </w:r>
          </w:p>
          <w:p w:rsidR="005050B5" w:rsidRPr="002E7EFC" w:rsidRDefault="005050B5" w:rsidP="005050B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постановление Правительства РФ «О мерах по реализации Федерального Закона «О противодействии терроризму» от 06.06.2007 г. № 352.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74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 - 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2</w:t>
            </w:r>
          </w:p>
        </w:tc>
        <w:tc>
          <w:tcPr>
            <w:tcW w:w="14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Проведение систематических инструктажей с работниками и обучающимися по темам:</w:t>
            </w: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2.1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Действия при обнаружении подозрительных предметов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 Классные руководители Учитель ОБЗР</w:t>
            </w:r>
          </w:p>
        </w:tc>
      </w:tr>
      <w:tr w:rsidR="005050B5" w:rsidRPr="002E7EFC" w:rsidTr="005050B5">
        <w:trPr>
          <w:trHeight w:hRule="exact" w:val="3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2.2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Действия при угрозе террористического акта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2.3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Правила поведения и порядок действий, если вас захватили в заложники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2.4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3</w:t>
            </w:r>
          </w:p>
        </w:tc>
        <w:tc>
          <w:tcPr>
            <w:tcW w:w="14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Проведение объектовых тренировок (эвакуаций)</w:t>
            </w:r>
          </w:p>
        </w:tc>
      </w:tr>
      <w:tr w:rsidR="005050B5" w:rsidRPr="002E7EFC" w:rsidTr="005050B5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3.1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74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но плану школы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after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  <w:p w:rsidR="005050B5" w:rsidRPr="002E7EFC" w:rsidRDefault="005050B5" w:rsidP="005050B5">
            <w:pPr>
              <w:pStyle w:val="3"/>
              <w:shd w:val="clear" w:color="auto" w:fill="auto"/>
              <w:spacing w:before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5050B5" w:rsidRPr="002E7EFC" w:rsidTr="005050B5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3.2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Подготовка детей к действиям в условиях чрезвычайных и опасных ситуаций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after="120" w:line="200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  <w:p w:rsidR="005050B5" w:rsidRPr="002E7EFC" w:rsidRDefault="005050B5" w:rsidP="005050B5">
            <w:pPr>
              <w:pStyle w:val="3"/>
              <w:shd w:val="clear" w:color="auto" w:fill="auto"/>
              <w:spacing w:before="120" w:line="200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апрель</w:t>
            </w: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</w:tr>
      <w:tr w:rsidR="005050B5" w:rsidRPr="002E7EFC" w:rsidTr="005050B5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right="260"/>
              <w:jc w:val="right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4</w:t>
            </w:r>
          </w:p>
        </w:tc>
        <w:tc>
          <w:tcPr>
            <w:tcW w:w="14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1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Мероприятия по повышению антитеррористической защищенности и безопасности в школе</w:t>
            </w:r>
          </w:p>
        </w:tc>
      </w:tr>
      <w:tr w:rsidR="005050B5" w:rsidRPr="002E7EFC" w:rsidTr="002E7EFC">
        <w:trPr>
          <w:trHeight w:hRule="exact" w:val="84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4.1.</w:t>
            </w:r>
          </w:p>
        </w:tc>
        <w:tc>
          <w:tcPr>
            <w:tcW w:w="10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Обеспечение пропускного режима в образовательном учреждении, въезд автотранспорта на территорию образовательного учреждения: ведение журнала посетителей, въезда автотранспорта на территорию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after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  <w:p w:rsidR="005050B5" w:rsidRPr="002E7EFC" w:rsidRDefault="005050B5" w:rsidP="005050B5">
            <w:pPr>
              <w:pStyle w:val="3"/>
              <w:shd w:val="clear" w:color="auto" w:fill="auto"/>
              <w:spacing w:before="60" w:after="16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  <w:p w:rsidR="005050B5" w:rsidRPr="002E7EFC" w:rsidRDefault="005050B5" w:rsidP="005050B5">
            <w:pPr>
              <w:pStyle w:val="3"/>
              <w:shd w:val="clear" w:color="auto" w:fill="auto"/>
              <w:spacing w:before="1620"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0pt"/>
                <w:sz w:val="24"/>
                <w:szCs w:val="24"/>
              </w:rPr>
              <w:t>.</w:t>
            </w:r>
          </w:p>
        </w:tc>
      </w:tr>
      <w:tr w:rsidR="005050B5" w:rsidRPr="002E7EFC" w:rsidTr="002E7EFC">
        <w:trPr>
          <w:trHeight w:hRule="exact" w:val="142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left="28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4.2.</w:t>
            </w:r>
          </w:p>
        </w:tc>
        <w:tc>
          <w:tcPr>
            <w:tcW w:w="10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50B5" w:rsidRPr="002E7EFC" w:rsidRDefault="005050B5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охранной сигнализацией).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Заключение договоров на оказание услуг по экстренному выезду наряда полиции на объекты (</w:t>
            </w:r>
            <w:r w:rsidR="002E7EFC">
              <w:rPr>
                <w:rStyle w:val="21"/>
                <w:sz w:val="24"/>
                <w:szCs w:val="24"/>
              </w:rPr>
              <w:t xml:space="preserve">образования </w:t>
            </w:r>
            <w:r w:rsidRPr="002E7EFC">
              <w:rPr>
                <w:rStyle w:val="21"/>
                <w:sz w:val="24"/>
                <w:szCs w:val="24"/>
              </w:rPr>
              <w:t xml:space="preserve">по сигналам с кнопок </w:t>
            </w:r>
            <w:r w:rsidR="002E7EFC">
              <w:rPr>
                <w:rStyle w:val="21"/>
                <w:sz w:val="24"/>
                <w:szCs w:val="24"/>
              </w:rPr>
              <w:t xml:space="preserve"> тревожней сиг</w:t>
            </w:r>
            <w:r w:rsidRPr="002E7EFC">
              <w:rPr>
                <w:rStyle w:val="21"/>
                <w:sz w:val="24"/>
                <w:szCs w:val="24"/>
              </w:rPr>
              <w:t>нализации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pStyle w:val="3"/>
              <w:shd w:val="clear" w:color="auto" w:fill="auto"/>
              <w:spacing w:line="200" w:lineRule="exact"/>
              <w:ind w:right="50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0B5" w:rsidRPr="002E7EFC" w:rsidRDefault="005050B5" w:rsidP="005050B5">
            <w:pPr>
              <w:rPr>
                <w:rFonts w:ascii="Times New Roman" w:hAnsi="Times New Roman" w:cs="Times New Roman"/>
              </w:rPr>
            </w:pPr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9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10848"/>
        <w:gridCol w:w="1843"/>
        <w:gridCol w:w="2139"/>
      </w:tblGrid>
      <w:tr w:rsidR="002E7EFC" w:rsidRPr="002E7EFC" w:rsidTr="002E7EFC">
        <w:trPr>
          <w:trHeight w:hRule="exact" w:val="67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3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4.4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Наличие паспорта безопасности объекта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36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36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111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4.5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Проведение обследования территории на предмет обнаружения подозрительных, незнакомых предметов, а также обследование прилегающих к образовательным учреждениям территорий на предмет выявления и принятия мер для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эвакуации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брошенного и разукомплектованного автотранспорта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4.6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4.7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Актуализация должностных инструкций сотрудников, в обязанности которых входят вопросы гражданской обороны, защиты от чрезвычайных ситуаций и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ind w:right="44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август - сентябрь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4.8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Организация дежурства в школе администрации, учителей, технического персонала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5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Размещение информации: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Оформление уголка с информацией по противодействию терроризму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8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Обновление стендов в вестибюле школы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83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ЗДВР, учитель ОБЗР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Размещение материалов по вопросам противодействия терроризму, обеспечению безопасности при угрозе совершения теракта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Проведение классных и общешкольных родительских собраний: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Об усилении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контроля за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детьми во внеурочное время и о недопустимости участия в акциях экстремистской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«Терроризм - угроза 21 века»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 раз в четверть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«Безопасность вашего ребенка в школе и дома». «Информационная безопасность подростков»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Учитель ОБЗР</w:t>
            </w:r>
          </w:p>
        </w:tc>
      </w:tr>
      <w:tr w:rsidR="002E7EFC" w:rsidRPr="002E7EFC" w:rsidTr="002E7EFC">
        <w:trPr>
          <w:trHeight w:hRule="exact"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6.4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«Вопросы, которые нас волнуют»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 xml:space="preserve">Проведение разъяснительной работы с </w:t>
            </w:r>
            <w:proofErr w:type="gramStart"/>
            <w:r w:rsidRPr="002E7EFC">
              <w:rPr>
                <w:rStyle w:val="a5"/>
                <w:sz w:val="24"/>
                <w:szCs w:val="24"/>
              </w:rPr>
              <w:t>обучающимися</w:t>
            </w:r>
            <w:proofErr w:type="gramEnd"/>
            <w:r w:rsidRPr="002E7EFC">
              <w:rPr>
                <w:rStyle w:val="a5"/>
                <w:sz w:val="24"/>
                <w:szCs w:val="24"/>
              </w:rPr>
              <w:t>: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Знакомство с положением законодательства РФ по вопросам борьбы с терроризмом и ответственностью за преступления террористической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«Безопасное поведение на улице, в школе и дома»; Знакомство учащихся с сайтом Национального антитеррористического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Изучение памяток «</w:t>
            </w:r>
            <w:r>
              <w:rPr>
                <w:rStyle w:val="21"/>
                <w:sz w:val="24"/>
                <w:szCs w:val="24"/>
              </w:rPr>
              <w:t>Анти</w:t>
            </w:r>
            <w:r w:rsidRPr="002E7EFC">
              <w:rPr>
                <w:rStyle w:val="21"/>
                <w:sz w:val="24"/>
                <w:szCs w:val="24"/>
              </w:rPr>
              <w:t xml:space="preserve">террористическая безопасность». «Привила, порядок поведения и действий населения при угрозе осуществления террористического акта» (6- 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ind w:right="44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 - ноябрь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8</w:t>
            </w:r>
          </w:p>
        </w:tc>
        <w:tc>
          <w:tcPr>
            <w:tcW w:w="12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 xml:space="preserve">Тематические </w:t>
            </w:r>
            <w:r w:rsidRPr="002E7EFC">
              <w:rPr>
                <w:rStyle w:val="21"/>
                <w:sz w:val="24"/>
                <w:szCs w:val="24"/>
              </w:rPr>
              <w:t xml:space="preserve">уроки: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«День международной  грамотности славим!» (в рамках урока  русского языка)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</w:tc>
      </w:tr>
      <w:tr w:rsidR="002E7EFC" w:rsidRPr="002E7EFC" w:rsidTr="002E7EFC">
        <w:trPr>
          <w:trHeight w:hRule="exact" w:val="3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Единый урок «Мир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 xml:space="preserve"> ;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террора» (7- 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октябрь</w:t>
            </w:r>
          </w:p>
        </w:tc>
        <w:tc>
          <w:tcPr>
            <w:tcW w:w="2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8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10881"/>
        <w:gridCol w:w="1843"/>
        <w:gridCol w:w="1920"/>
      </w:tblGrid>
      <w:tr w:rsidR="002E7EFC" w:rsidRPr="002E7EFC" w:rsidTr="002E7EFC">
        <w:trPr>
          <w:trHeight w:hRule="exact" w:val="36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«Мир без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конфронтаций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 xml:space="preserve">. Учимся решать конфликты» (3-7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49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«Терроризм, его причины и последствия» (7-9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Классные часы:</w:t>
            </w:r>
          </w:p>
        </w:tc>
      </w:tr>
      <w:tr w:rsidR="002E7EFC" w:rsidRPr="002E7EFC" w:rsidTr="002E7EFC">
        <w:trPr>
          <w:trHeight w:hRule="exact" w:val="34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«Терроризм угроза Человечеству» (6- 9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«Символика России» - классный час со дня утверждения Государственного Герба РФ </w:t>
            </w:r>
            <w:r w:rsidRPr="002E7EFC">
              <w:rPr>
                <w:rStyle w:val="0pt0"/>
                <w:sz w:val="24"/>
                <w:szCs w:val="24"/>
              </w:rPr>
              <w:t>(Установлен по Указу Президента РФ от 30.11.1993 г. №2050).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05.11.2025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«Классные часы «Главный закон государства. Что я знаю о Конституции» Игра «Гражданином быть обязан» (в рамках курса «Право» и «Об</w:t>
            </w:r>
            <w:r>
              <w:rPr>
                <w:rStyle w:val="21"/>
                <w:sz w:val="24"/>
                <w:szCs w:val="24"/>
              </w:rPr>
              <w:t>щест</w:t>
            </w:r>
            <w:r w:rsidRPr="002E7EFC">
              <w:rPr>
                <w:rStyle w:val="21"/>
                <w:sz w:val="24"/>
                <w:szCs w:val="24"/>
              </w:rPr>
              <w:t>вознания»)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5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«Кто такой террорист?», «Психологический портрет террориста и его жертвы»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9.5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«Понятия террор и терроризм» (3-6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апрель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9.6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«Спасем Россию от терроризма (1-9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май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10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Беседы:</w:t>
            </w:r>
          </w:p>
        </w:tc>
      </w:tr>
      <w:tr w:rsidR="002E7EFC" w:rsidRPr="002E7EFC" w:rsidTr="002E7EFC">
        <w:trPr>
          <w:trHeight w:hRule="exact" w:val="84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Беседы, классные часы и др. по таким темам, как: «Беслан забыть нельзя», «Экстремизм и терроризм», «Мир без насилия» и др. (1-4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 xml:space="preserve">.) «Терроризм угроза Человечеству», «Как террористы и экстремисты могут использовать подростков и молодежь в своих преступных целях» и др.(5-11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Правила и порядок поведения при обнаружении взрывчатых веществ, при получении сообщения в письменном виде или по телефону о заложенном взрывном устройстве, при захвате в заложники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 профилактике правонарушений, предусмотренных статьёй 207 УК РФ: «Заведомо ложное сообщение об акте терроризма»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«Интеллектуально-познавательные беседы «Листаем страницы истории нашего Отечества, посвященные «Дню народного единства»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582A7F" w:rsidRDefault="002E7EFC" w:rsidP="00582A7F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2E7EFC">
              <w:rPr>
                <w:rStyle w:val="21"/>
                <w:sz w:val="24"/>
                <w:szCs w:val="24"/>
              </w:rPr>
              <w:t>06-09.11.202</w:t>
            </w:r>
            <w:r w:rsidR="00582A7F">
              <w:rPr>
                <w:rStyle w:val="21"/>
                <w:sz w:val="24"/>
                <w:szCs w:val="24"/>
                <w:lang w:val="en-US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10.5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«Меры безопасности при угрозе проведения террористических актов»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3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11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Общешкольные акции, круглые столы, конкурсы, выставки, показ и обсуждение фильмов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</w:t>
            </w:r>
            <w:r w:rsidRPr="002E7EFC">
              <w:rPr>
                <w:rStyle w:val="21"/>
                <w:sz w:val="24"/>
                <w:szCs w:val="24"/>
              </w:rPr>
              <w:t>Акция «День солидарности в борьбе с терроризмом. День памяти жертв Беслана»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84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 </w:t>
            </w:r>
            <w:r w:rsidRPr="002E7EFC">
              <w:rPr>
                <w:rStyle w:val="21"/>
                <w:sz w:val="24"/>
                <w:szCs w:val="24"/>
              </w:rPr>
              <w:t>День правовых знаний. «Азбука поведения вне дома» «Правонарушение, преступление и подросток» с привлечением инспектора ПДН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Третья декада октября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ЗДВР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pacing w:line="200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</w:t>
            </w:r>
            <w:r w:rsidRPr="002E7EFC">
              <w:rPr>
                <w:rStyle w:val="21"/>
                <w:sz w:val="24"/>
                <w:szCs w:val="24"/>
              </w:rPr>
              <w:t>Дискуссия «Патриотизм и экстремизм»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after="60" w:line="200" w:lineRule="exact"/>
              <w:jc w:val="center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before="60"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11.4 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60" w:line="200" w:lineRule="exact"/>
              <w:ind w:left="260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Участие в мероприятиях районного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воснно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-патриотического движения «Зарница» и «ДЮП»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60" w:line="2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Учитель ОБЗР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11.5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rPr>
                <w:rFonts w:ascii="Times New Roman" w:eastAsia="Times New Roman" w:hAnsi="Times New Roman" w:cs="Times New Roman"/>
                <w:spacing w:val="8"/>
              </w:rPr>
            </w:pPr>
          </w:p>
          <w:p w:rsidR="002E7EFC" w:rsidRPr="002E7EFC" w:rsidRDefault="002E7EFC" w:rsidP="002E7EFC">
            <w:pPr>
              <w:pStyle w:val="3"/>
              <w:spacing w:line="200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    </w:t>
            </w:r>
            <w:r w:rsidRPr="002E7EFC">
              <w:rPr>
                <w:rStyle w:val="21"/>
                <w:sz w:val="24"/>
                <w:szCs w:val="24"/>
              </w:rPr>
              <w:t>Дискуссия на тему «Национальность без границ» (5-</w:t>
            </w:r>
            <w:r>
              <w:rPr>
                <w:rStyle w:val="21"/>
                <w:sz w:val="24"/>
                <w:szCs w:val="24"/>
              </w:rPr>
              <w:t xml:space="preserve"> 9 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360"/>
        </w:trPr>
        <w:tc>
          <w:tcPr>
            <w:tcW w:w="116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В течение </w:t>
            </w:r>
            <w:r w:rsidRPr="002E7EFC">
              <w:rPr>
                <w:rStyle w:val="21"/>
                <w:sz w:val="24"/>
                <w:szCs w:val="24"/>
                <w:lang w:val="en-US"/>
              </w:rPr>
              <w:t>i</w:t>
            </w:r>
            <w:r w:rsidRPr="002E7EFC">
              <w:rPr>
                <w:rStyle w:val="21"/>
                <w:sz w:val="24"/>
                <w:szCs w:val="24"/>
              </w:rPr>
              <w:t xml:space="preserve"> ода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Классные</w:t>
            </w:r>
            <w:proofErr w:type="gramEnd"/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7312F" w:rsidRPr="002E7EFC" w:rsidRDefault="005050B5">
      <w:pPr>
        <w:pStyle w:val="3"/>
        <w:framePr w:wrap="none" w:vAnchor="page" w:hAnchor="page" w:x="620" w:y="12913"/>
        <w:shd w:val="clear" w:color="auto" w:fill="auto"/>
        <w:tabs>
          <w:tab w:val="right" w:pos="9623"/>
          <w:tab w:val="right" w:pos="9873"/>
          <w:tab w:val="right" w:pos="10982"/>
        </w:tabs>
        <w:spacing w:line="200" w:lineRule="exact"/>
        <w:ind w:left="5860"/>
        <w:jc w:val="both"/>
        <w:rPr>
          <w:sz w:val="24"/>
          <w:szCs w:val="24"/>
        </w:rPr>
      </w:pPr>
      <w:r w:rsidRPr="002E7EFC">
        <w:rPr>
          <w:sz w:val="24"/>
          <w:szCs w:val="24"/>
        </w:rPr>
        <w:lastRenderedPageBreak/>
        <w:t xml:space="preserve">Зам. директора по </w:t>
      </w:r>
      <w:r w:rsidRPr="002E7EFC">
        <w:rPr>
          <w:sz w:val="24"/>
          <w:szCs w:val="24"/>
          <w:lang w:val="en-US"/>
        </w:rPr>
        <w:t>BP</w:t>
      </w:r>
      <w:r w:rsidRPr="002E7EFC">
        <w:rPr>
          <w:sz w:val="24"/>
          <w:szCs w:val="24"/>
        </w:rPr>
        <w:tab/>
        <w:t xml:space="preserve">______________Ф. М. </w:t>
      </w:r>
      <w:proofErr w:type="spellStart"/>
      <w:r w:rsidRPr="002E7EFC">
        <w:rPr>
          <w:sz w:val="24"/>
          <w:szCs w:val="24"/>
        </w:rPr>
        <w:t>Сабирзянова</w:t>
      </w:r>
      <w:proofErr w:type="spellEnd"/>
      <w:r w:rsidRPr="002E7EFC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6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10862"/>
        <w:gridCol w:w="1800"/>
        <w:gridCol w:w="43"/>
        <w:gridCol w:w="1858"/>
        <w:gridCol w:w="40"/>
      </w:tblGrid>
      <w:tr w:rsidR="00810004" w:rsidRPr="002E7EFC" w:rsidTr="00810004">
        <w:trPr>
          <w:trHeight w:hRule="exact" w:val="86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Pr="002E7EFC" w:rsidRDefault="00810004" w:rsidP="00810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11.6 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jc w:val="both"/>
              <w:rPr>
                <w:rStyle w:val="21"/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11.6 Показ и обсуждение фильмов. Анти</w:t>
            </w:r>
            <w:r>
              <w:rPr>
                <w:rStyle w:val="21"/>
                <w:sz w:val="24"/>
                <w:szCs w:val="24"/>
              </w:rPr>
              <w:t>т</w:t>
            </w:r>
            <w:r w:rsidRPr="002E7EFC">
              <w:rPr>
                <w:rStyle w:val="21"/>
                <w:sz w:val="24"/>
                <w:szCs w:val="24"/>
              </w:rPr>
              <w:t xml:space="preserve">еррористические видеоролики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Национального</w:t>
            </w:r>
            <w:proofErr w:type="gramEnd"/>
          </w:p>
          <w:p w:rsidR="00810004" w:rsidRPr="002E7EFC" w:rsidRDefault="00810004" w:rsidP="00810004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антитеррористического комитета: «Что такое терроризм?» «Антитеррор. Школа безопасности», «Школа выживания», «У террора нет национальности»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spacing w:line="200" w:lineRule="exact"/>
              <w:ind w:left="2040"/>
              <w:rPr>
                <w:rStyle w:val="21"/>
                <w:sz w:val="24"/>
                <w:szCs w:val="24"/>
              </w:rPr>
            </w:pPr>
          </w:p>
          <w:p w:rsidR="00810004" w:rsidRDefault="00810004" w:rsidP="00810004">
            <w:r>
              <w:t xml:space="preserve">в течение </w:t>
            </w:r>
          </w:p>
          <w:p w:rsidR="00810004" w:rsidRPr="00810004" w:rsidRDefault="00810004" w:rsidP="00810004">
            <w:r>
              <w:t>года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Классные </w:t>
            </w: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810004" w:rsidRDefault="00810004" w:rsidP="00810004"/>
          <w:p w:rsidR="00810004" w:rsidRPr="00810004" w:rsidRDefault="00810004" w:rsidP="00810004"/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810004" w:rsidRPr="002E7EFC" w:rsidRDefault="00810004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Единые информационные дни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39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12.1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Декада противодействия идеологии терроризма и экстремизма.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Беседы, классные часы и др. по таким темам, как: «Беслан забыть нельзя», «Экстремизм и терроризм», «Мир без насилия» и др.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«Терроризм угроза Человечеству», «Как террористы и экстремисты могут использовать подростков и молодежь в своих преступных целях» и др.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02.09.2024-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30.09.2024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39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Всероссийский урок безопасности школьников в сети Интернет.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Внеклассное мероприятие «Сказка о золотых правилах безопасности в Интернет». Круглый стол «Безопасный интернет - хороший Интернет»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Просмотр социальных видеороликов «Безопасность в Интернете»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25.10.2024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01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Неделя толерантности.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 досуговые программы «Познаем народы мира - познаем себя» Акция «Дерево толерантности»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pt"/>
                <w:sz w:val="24"/>
                <w:szCs w:val="24"/>
              </w:rPr>
              <w:t>11-15.1</w:t>
            </w:r>
            <w:r w:rsidRPr="002E7EFC">
              <w:rPr>
                <w:rStyle w:val="21"/>
                <w:sz w:val="24"/>
                <w:szCs w:val="24"/>
              </w:rPr>
              <w:t xml:space="preserve"> 1.2024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83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13.1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Родительский всеобуч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660" w:lineRule="exact"/>
              <w:ind w:left="20"/>
              <w:rPr>
                <w:sz w:val="24"/>
                <w:szCs w:val="24"/>
              </w:rPr>
            </w:pPr>
            <w:r w:rsidRPr="002E7EFC">
              <w:rPr>
                <w:rStyle w:val="33pt0pt"/>
                <w:sz w:val="24"/>
                <w:szCs w:val="24"/>
              </w:rPr>
              <w:t>1</w:t>
            </w:r>
          </w:p>
        </w:tc>
      </w:tr>
      <w:tr w:rsidR="002E7EFC" w:rsidRPr="002E7EFC" w:rsidTr="00810004">
        <w:trPr>
          <w:trHeight w:hRule="exact" w:val="122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Родительские собрания по вопросам информационной безопасности школьников в сети Интернет, повышению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 здоровью, нравственному и духовному развитию)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1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Лекции, тренинги, информационно-просветительские семинары для родителей в рамках работы родительских клубов («Формирование толерантного поведения в семье», «Терроризм - угроза обществу», «Профилактика терроризма в подростковой среде» и др.)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12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13.4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Проведение анкетирования по вопросам профилактики терроризма среди педагогов, учащихся и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</w:pPr>
    </w:p>
    <w:sectPr w:rsidR="0007312F" w:rsidRPr="002E7EFC" w:rsidSect="0007312F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12F" w:rsidRDefault="0007312F" w:rsidP="0007312F">
      <w:r>
        <w:separator/>
      </w:r>
    </w:p>
  </w:endnote>
  <w:endnote w:type="continuationSeparator" w:id="0">
    <w:p w:rsidR="0007312F" w:rsidRDefault="0007312F" w:rsidP="0007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12F" w:rsidRDefault="0007312F"/>
  </w:footnote>
  <w:footnote w:type="continuationSeparator" w:id="0">
    <w:p w:rsidR="0007312F" w:rsidRDefault="000731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B24"/>
    <w:multiLevelType w:val="multilevel"/>
    <w:tmpl w:val="FFFAD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7312F"/>
    <w:rsid w:val="0007312F"/>
    <w:rsid w:val="002E7EFC"/>
    <w:rsid w:val="005050B5"/>
    <w:rsid w:val="00582A7F"/>
    <w:rsid w:val="0081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31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12F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</w:rPr>
  </w:style>
  <w:style w:type="character" w:customStyle="1" w:styleId="-1pt0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-1pt1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single"/>
      <w:lang w:val="ru-RU"/>
    </w:rPr>
  </w:style>
  <w:style w:type="character" w:customStyle="1" w:styleId="-2pt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ru-RU"/>
    </w:rPr>
  </w:style>
  <w:style w:type="character" w:customStyle="1" w:styleId="-2pt0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u w:val="none"/>
    </w:rPr>
  </w:style>
  <w:style w:type="character" w:customStyle="1" w:styleId="21">
    <w:name w:val="Основной текст2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 + Полужирный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/>
    </w:rPr>
  </w:style>
  <w:style w:type="character" w:customStyle="1" w:styleId="33pt0pt">
    <w:name w:val="Основной текст + 33 pt;Полужирный;Интервал 0 pt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</w:rPr>
  </w:style>
  <w:style w:type="paragraph" w:customStyle="1" w:styleId="3">
    <w:name w:val="Основной текст3"/>
    <w:basedOn w:val="a"/>
    <w:link w:val="a4"/>
    <w:rsid w:val="0007312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20">
    <w:name w:val="Основной текст (2)"/>
    <w:basedOn w:val="a"/>
    <w:link w:val="2"/>
    <w:rsid w:val="0007312F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pacing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Финя</cp:lastModifiedBy>
  <cp:revision>4</cp:revision>
  <cp:lastPrinted>2025-03-28T07:13:00Z</cp:lastPrinted>
  <dcterms:created xsi:type="dcterms:W3CDTF">2025-03-28T07:51:00Z</dcterms:created>
  <dcterms:modified xsi:type="dcterms:W3CDTF">2025-10-07T08:20:00Z</dcterms:modified>
</cp:coreProperties>
</file>